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67" w:rsidRDefault="003B2567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3B2567" w:rsidRDefault="006313B4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AVALIAÇÃO DE TÍTULOS E CURRÍCULO</w:t>
      </w:r>
    </w:p>
    <w:p w:rsidR="003B2567" w:rsidRDefault="006313B4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tbl>
      <w:tblPr>
        <w:tblStyle w:val="a3"/>
        <w:tblpPr w:leftFromText="141" w:rightFromText="141" w:vertAnchor="text" w:tblpX="132"/>
        <w:tblW w:w="8363" w:type="dxa"/>
        <w:tblInd w:w="0" w:type="dxa"/>
        <w:tblLayout w:type="fixed"/>
        <w:tblLook w:val="0400"/>
      </w:tblPr>
      <w:tblGrid>
        <w:gridCol w:w="6521"/>
        <w:gridCol w:w="1842"/>
      </w:tblGrid>
      <w:tr w:rsidR="003B2567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TABELA DE PONTUAÇÃO</w:t>
            </w:r>
          </w:p>
        </w:tc>
      </w:tr>
      <w:tr w:rsidR="003B2567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 - FORMAÇÃO ACADÊMICA/TITULAÇÃO NA ÁREA DO CONCURSO</w:t>
            </w:r>
          </w:p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200 pontos)</w:t>
            </w:r>
          </w:p>
        </w:tc>
      </w:tr>
      <w:tr w:rsidR="003B2567">
        <w:trPr>
          <w:cantSplit/>
          <w:trHeight w:val="616"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200</w:t>
            </w:r>
          </w:p>
        </w:tc>
      </w:tr>
      <w:tr w:rsidR="003B2567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3B2567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3B2567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3B2567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</w:tr>
      <w:tr w:rsidR="003B2567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 - ATIVIDADES ACADÊMICAS</w:t>
            </w:r>
          </w:p>
          <w:p w:rsidR="003B2567" w:rsidRDefault="006313B4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  </w:t>
            </w:r>
          </w:p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obra ou atividade - 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periódicos Plataforma Sucupira (vigente)</w:t>
            </w:r>
          </w:p>
        </w:tc>
      </w:tr>
      <w:tr w:rsidR="003B2567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3B2567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3B2567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75</w:t>
            </w:r>
          </w:p>
        </w:tc>
      </w:tr>
      <w:tr w:rsidR="003B2567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65</w:t>
            </w:r>
          </w:p>
        </w:tc>
      </w:tr>
      <w:tr w:rsidR="003B2567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55</w:t>
            </w:r>
          </w:p>
        </w:tc>
      </w:tr>
      <w:tr w:rsidR="003B2567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3B2567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45</w:t>
            </w:r>
          </w:p>
        </w:tc>
      </w:tr>
      <w:tr w:rsidR="003B2567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B2567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3B2567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3B2567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</w:tbl>
    <w:p w:rsidR="003B2567" w:rsidRDefault="003B2567"/>
    <w:tbl>
      <w:tblPr>
        <w:tblStyle w:val="a4"/>
        <w:tblpPr w:leftFromText="141" w:rightFromText="141" w:vertAnchor="text" w:tblpX="108"/>
        <w:tblW w:w="8429" w:type="dxa"/>
        <w:tblInd w:w="0" w:type="dxa"/>
        <w:tblLayout w:type="fixed"/>
        <w:tblLook w:val="0400"/>
      </w:tblPr>
      <w:tblGrid>
        <w:gridCol w:w="6531"/>
        <w:gridCol w:w="1838"/>
        <w:gridCol w:w="9"/>
        <w:gridCol w:w="9"/>
        <w:gridCol w:w="30"/>
        <w:gridCol w:w="12"/>
      </w:tblGrid>
      <w:tr w:rsidR="003B2567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3B2567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3B2567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3B2567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3B2567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3B2567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B2567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3B2567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3B2567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B2567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B2567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B2567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B2567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- 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567" w:rsidRDefault="006313B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B2567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567" w:rsidRDefault="006313B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B2567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567" w:rsidRDefault="006313B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B2567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567" w:rsidRDefault="006313B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B2567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567" w:rsidRDefault="006313B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B2567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3B2567" w:rsidRDefault="006313B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B2567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ind w:left="720" w:hanging="7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</w:rPr>
              <w:t>Livros que não se enquadram nos itens acima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567" w:rsidRDefault="006313B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B2567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ind w:left="1134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567" w:rsidRDefault="006313B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B2567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567" w:rsidRDefault="006313B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B2567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567" w:rsidRDefault="006313B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B2567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Estágio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567" w:rsidRDefault="006313B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B2567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567" w:rsidRDefault="006313B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B2567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567" w:rsidRDefault="006313B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B2567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567" w:rsidRDefault="006313B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B2567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567" w:rsidRDefault="006313B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B2567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567" w:rsidRDefault="006313B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B2567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OBS: Para as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coorientações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, deve ser computada a metade dos pontos.</w:t>
            </w:r>
          </w:p>
        </w:tc>
        <w:tc>
          <w:tcPr>
            <w:tcW w:w="30" w:type="dxa"/>
            <w:vAlign w:val="center"/>
          </w:tcPr>
          <w:p w:rsidR="003B2567" w:rsidRDefault="003B256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B2567" w:rsidRDefault="003B2567"/>
    <w:tbl>
      <w:tblPr>
        <w:tblStyle w:val="a5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3B2567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6 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PROJETOS DE ENSINO, PESQUISA OU EXTENSÃO NOS ÚLTIMOS 05 ANOS</w:t>
            </w:r>
          </w:p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 de realização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3B2567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ind w:left="1135" w:hanging="1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7-  Bancas e comissões julgadoras nos últimos 05 anos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B2567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8- Participação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Ministrante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minicurso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01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0,5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0,3</w:t>
            </w:r>
          </w:p>
        </w:tc>
      </w:tr>
      <w:tr w:rsidR="003B2567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ind w:left="1418" w:hanging="14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18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</w:t>
            </w:r>
            <w:r>
              <w:rPr>
                <w:rFonts w:ascii="Arial" w:eastAsia="Arial" w:hAnsi="Arial" w:cs="Arial"/>
                <w:sz w:val="22"/>
                <w:szCs w:val="22"/>
              </w:rPr>
              <w:t>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B2567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ind w:left="1637" w:hanging="1637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10- Produção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té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cnica na área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B2567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11 – Prêmios e Títulos 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</w:tbl>
    <w:p w:rsidR="003B2567" w:rsidRDefault="003B2567"/>
    <w:tbl>
      <w:tblPr>
        <w:tblStyle w:val="a6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3B2567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III - EXPERIÊNCIA PROFISSIONAL</w:t>
            </w:r>
          </w:p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</w:t>
            </w:r>
          </w:p>
        </w:tc>
      </w:tr>
      <w:tr w:rsidR="003B2567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ind w:left="720" w:hanging="7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graduação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no ensino fundamental, médio e técnico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treinamento ou extensão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3B2567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2- Atividades administrativas nos últimos 05 anos</w:t>
            </w:r>
          </w:p>
          <w:p w:rsidR="003B2567" w:rsidRDefault="006313B4">
            <w:pPr>
              <w:spacing w:before="40" w:after="40"/>
              <w:ind w:left="780" w:hanging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2.1- Pontuação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por atividade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chefia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 diretoria de unidades, pró-reitorias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3B2567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2.2 - Experiência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profissional na área nos últimos 05 anos</w:t>
            </w:r>
          </w:p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</w:t>
            </w:r>
          </w:p>
        </w:tc>
      </w:tr>
      <w:tr w:rsidR="003B2567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B2567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3B2567" w:rsidRDefault="006313B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DO CANDIDATO = SOMA DOS ITENS I, II e III</w:t>
            </w:r>
          </w:p>
          <w:p w:rsidR="003B2567" w:rsidRDefault="006313B4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NOTA FINAL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ATRIBUÍDA PELA BANCA EXAMINADORA AO 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3B2567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67" w:rsidRDefault="006313B4">
            <w:pPr>
              <w:ind w:right="14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Observação: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 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autoatribuição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pontuação pelo candidato não vincula a Banca Examinadora, que pode conclu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ir por pontuação diversa daquela atribuída pelo candidato, caso entenda que os documentos por ele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apresentados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3B2567" w:rsidRDefault="003B2567"/>
    <w:sectPr w:rsidR="003B2567" w:rsidSect="003B256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3B2567"/>
    <w:rsid w:val="003B2567"/>
    <w:rsid w:val="0063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</w:style>
  <w:style w:type="paragraph" w:styleId="Ttulo1">
    <w:name w:val="heading 1"/>
    <w:basedOn w:val="normal0"/>
    <w:next w:val="normal0"/>
    <w:rsid w:val="003B25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B25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rsid w:val="00D27484"/>
    <w:pPr>
      <w:keepNext/>
      <w:jc w:val="right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0"/>
    <w:next w:val="normal0"/>
    <w:rsid w:val="003B25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B256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3B2567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B2567"/>
  </w:style>
  <w:style w:type="table" w:customStyle="1" w:styleId="TableNormal">
    <w:name w:val="Table Normal"/>
    <w:rsid w:val="003B25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B2567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2748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27484"/>
    <w:pPr>
      <w:ind w:left="720"/>
      <w:contextualSpacing/>
    </w:pPr>
  </w:style>
  <w:style w:type="paragraph" w:styleId="Subttulo">
    <w:name w:val="Subtitle"/>
    <w:basedOn w:val="Normal"/>
    <w:next w:val="Normal"/>
    <w:rsid w:val="003B25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B256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B25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3B25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3B25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3B25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3B25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3B25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3B25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FPi6Ox8aKUDtWS8vXNx3iXg4Ww==">CgMxLjA4AHIhMUc4LUVCNjVTWWI4WjFOYlNFNnRlMURTaE4zTVVOdnJu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dcterms:created xsi:type="dcterms:W3CDTF">2023-09-25T12:10:00Z</dcterms:created>
  <dcterms:modified xsi:type="dcterms:W3CDTF">2023-09-25T12:10:00Z</dcterms:modified>
</cp:coreProperties>
</file>